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428"/>
      </w:tblGrid>
      <w:tr w:rsidR="00B409EF" w:rsidRPr="00957B4F" w14:paraId="427A912C" w14:textId="77777777" w:rsidTr="00544704">
        <w:tc>
          <w:tcPr>
            <w:tcW w:w="2247" w:type="dxa"/>
            <w:tcBorders>
              <w:bottom w:val="single" w:sz="4" w:space="0" w:color="auto"/>
            </w:tcBorders>
          </w:tcPr>
          <w:p w14:paraId="786DACB4" w14:textId="77777777" w:rsidR="00B409EF" w:rsidRPr="00957B4F" w:rsidRDefault="00B409EF" w:rsidP="005B22B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Πρωτοκόλλου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22877AB1" w14:textId="77777777" w:rsidR="00B409EF" w:rsidRPr="00957B4F" w:rsidRDefault="00B409EF" w:rsidP="005B2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09EF" w:rsidRPr="00957B4F" w14:paraId="5640FD29" w14:textId="77777777" w:rsidTr="00544704"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732019A7" w14:textId="77777777" w:rsidR="00B409EF" w:rsidRPr="00957B4F" w:rsidRDefault="00B409EF" w:rsidP="00D74C74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Ημερομηνία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3184FF40" w14:textId="77777777" w:rsidR="00B409EF" w:rsidRPr="00957B4F" w:rsidRDefault="00B409EF" w:rsidP="00D74C74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4F29A3B" w14:textId="77777777" w:rsidR="00544704" w:rsidRPr="00B409EF" w:rsidRDefault="00544704" w:rsidP="00544704">
      <w:pPr>
        <w:rPr>
          <w:rFonts w:asciiTheme="minorHAnsi" w:hAnsiTheme="minorHAnsi" w:cstheme="minorHAnsi"/>
          <w:b/>
          <w:bCs/>
        </w:rPr>
      </w:pPr>
      <w:r w:rsidRPr="00B409EF">
        <w:rPr>
          <w:rFonts w:asciiTheme="minorHAnsi" w:hAnsiTheme="minorHAnsi" w:cstheme="minorHAnsi"/>
          <w:b/>
          <w:bCs/>
        </w:rPr>
        <w:t>Προς ΜΟΔΥ ΕΛΚΕ</w:t>
      </w:r>
    </w:p>
    <w:p w14:paraId="3BF20F03" w14:textId="59EA7DC3" w:rsidR="003B71F3" w:rsidRDefault="00651743" w:rsidP="00B409E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Μ1</w:t>
      </w:r>
      <w:r w:rsidR="00AB5C19">
        <w:rPr>
          <w:rFonts w:asciiTheme="minorHAnsi" w:hAnsiTheme="minorHAnsi" w:cstheme="minorHAnsi"/>
          <w:b/>
          <w:bCs/>
        </w:rPr>
        <w:t>β</w:t>
      </w:r>
      <w:r w:rsidR="003B71F3" w:rsidRPr="00B409EF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ΑΙΤΗΜΑ</w:t>
      </w:r>
    </w:p>
    <w:p w14:paraId="02882ABE" w14:textId="08B0563A" w:rsidR="00651743" w:rsidRDefault="00651743" w:rsidP="00B409E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Έγκρισης μετακίνησης </w:t>
      </w:r>
      <w:r w:rsidR="00891B13">
        <w:rPr>
          <w:rFonts w:asciiTheme="minorHAnsi" w:hAnsiTheme="minorHAnsi" w:cstheme="minorHAnsi"/>
          <w:b/>
          <w:bCs/>
        </w:rPr>
        <w:t xml:space="preserve">εκτός έδρας </w:t>
      </w:r>
      <w:r>
        <w:rPr>
          <w:rFonts w:asciiTheme="minorHAnsi" w:hAnsiTheme="minorHAnsi" w:cstheme="minorHAnsi"/>
          <w:b/>
          <w:bCs/>
        </w:rPr>
        <w:t xml:space="preserve">μέλους της ομάδας έργου </w:t>
      </w:r>
    </w:p>
    <w:p w14:paraId="20714141" w14:textId="0D12C483" w:rsidR="00B409EF" w:rsidRPr="00B409EF" w:rsidRDefault="00B409EF" w:rsidP="00B409EF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409EF">
        <w:rPr>
          <w:rFonts w:asciiTheme="minorHAnsi" w:hAnsiTheme="minorHAnsi" w:cstheme="minorHAnsi"/>
          <w:i/>
          <w:iCs/>
          <w:sz w:val="20"/>
          <w:szCs w:val="20"/>
        </w:rPr>
        <w:t xml:space="preserve">(για έργα που χρηματοδοτούνται από </w:t>
      </w:r>
      <w:r w:rsidR="00651743">
        <w:rPr>
          <w:rFonts w:asciiTheme="minorHAnsi" w:hAnsiTheme="minorHAnsi" w:cstheme="minorHAnsi"/>
          <w:i/>
          <w:iCs/>
          <w:sz w:val="20"/>
          <w:szCs w:val="20"/>
        </w:rPr>
        <w:t>Εθνικούς πόρους Ν.4957/2022 άρθρο 248 παρ.2</w:t>
      </w:r>
      <w:r w:rsidRPr="00B409EF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AE00422" w14:textId="77777777" w:rsidR="00DB73BA" w:rsidRPr="00DB73BA" w:rsidRDefault="00DB73BA" w:rsidP="00DB73B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7161"/>
      </w:tblGrid>
      <w:tr w:rsidR="003B71F3" w:rsidRPr="00B409EF" w14:paraId="7D8848F3" w14:textId="77777777" w:rsidTr="007A352D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720B9E5" w14:textId="77777777" w:rsidR="003B71F3" w:rsidRPr="00B409EF" w:rsidRDefault="003B71F3" w:rsidP="007A352D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9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ΣΤΟΙΧΕΙΑ ΕΠΙΣΤΗΜΟΝΙΚΑ ΥΠΕΥΘΥΝΟΥ</w:t>
            </w:r>
          </w:p>
        </w:tc>
      </w:tr>
      <w:tr w:rsidR="003B71F3" w:rsidRPr="00DB73BA" w14:paraId="63AA9D1E" w14:textId="77777777" w:rsidTr="007A352D">
        <w:tc>
          <w:tcPr>
            <w:tcW w:w="3033" w:type="dxa"/>
            <w:vAlign w:val="center"/>
          </w:tcPr>
          <w:p w14:paraId="70638C68" w14:textId="77777777" w:rsidR="003B71F3" w:rsidRPr="007A352D" w:rsidRDefault="003B71F3" w:rsidP="007A352D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7161" w:type="dxa"/>
          </w:tcPr>
          <w:p w14:paraId="360E74FB" w14:textId="77777777" w:rsidR="003B71F3" w:rsidRPr="00DB73BA" w:rsidRDefault="003B71F3" w:rsidP="007A352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7BE9B864" w14:textId="77777777" w:rsidTr="007A352D">
        <w:tc>
          <w:tcPr>
            <w:tcW w:w="3033" w:type="dxa"/>
            <w:vAlign w:val="center"/>
          </w:tcPr>
          <w:p w14:paraId="235A833C" w14:textId="117DEF7C" w:rsidR="003B71F3" w:rsidRPr="007A352D" w:rsidRDefault="003B71F3" w:rsidP="007A352D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="007A352D"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A352D"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7A352D"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7161" w:type="dxa"/>
          </w:tcPr>
          <w:p w14:paraId="62694786" w14:textId="77777777" w:rsidR="003B71F3" w:rsidRPr="00DB73BA" w:rsidRDefault="003B71F3" w:rsidP="007A352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C312A3" w14:textId="77777777" w:rsidR="003B71F3" w:rsidRPr="007A352D" w:rsidRDefault="003B71F3" w:rsidP="007A352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3B71F3" w:rsidRPr="00294BF6" w14:paraId="5AE4CB49" w14:textId="77777777" w:rsidTr="003B71F3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5BAEC5BD" w14:textId="77777777" w:rsidR="003B71F3" w:rsidRPr="00294BF6" w:rsidRDefault="003B71F3" w:rsidP="007A352D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ΣΤΟΙΧΕΙΑ ΕΡΓΟΥ</w:t>
            </w:r>
          </w:p>
        </w:tc>
      </w:tr>
      <w:tr w:rsidR="003B71F3" w:rsidRPr="00DB73BA" w14:paraId="600A9468" w14:textId="77777777" w:rsidTr="005B22B2">
        <w:tc>
          <w:tcPr>
            <w:tcW w:w="3681" w:type="dxa"/>
            <w:vAlign w:val="center"/>
          </w:tcPr>
          <w:p w14:paraId="16579161" w14:textId="77777777" w:rsidR="003B71F3" w:rsidRPr="00294BF6" w:rsidRDefault="003B71F3" w:rsidP="007A352D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ΚΩΔΙΚΟΣ ΕΡΓΟΥ</w:t>
            </w:r>
          </w:p>
        </w:tc>
        <w:tc>
          <w:tcPr>
            <w:tcW w:w="6513" w:type="dxa"/>
            <w:vAlign w:val="center"/>
          </w:tcPr>
          <w:p w14:paraId="3870F242" w14:textId="77777777" w:rsidR="003B71F3" w:rsidRPr="00DB73BA" w:rsidRDefault="003B71F3" w:rsidP="007A352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508BA62A" w14:textId="77777777" w:rsidTr="005B22B2">
        <w:tc>
          <w:tcPr>
            <w:tcW w:w="3681" w:type="dxa"/>
            <w:vAlign w:val="center"/>
          </w:tcPr>
          <w:p w14:paraId="10EC5019" w14:textId="77777777" w:rsidR="003B71F3" w:rsidRPr="00294BF6" w:rsidRDefault="003B71F3" w:rsidP="007A352D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ΤΙΤΛΟΣ ΕΡΓΟΥ</w:t>
            </w:r>
          </w:p>
        </w:tc>
        <w:tc>
          <w:tcPr>
            <w:tcW w:w="6513" w:type="dxa"/>
            <w:vAlign w:val="center"/>
          </w:tcPr>
          <w:p w14:paraId="54C97B4A" w14:textId="77777777" w:rsidR="003B71F3" w:rsidRPr="00DB73BA" w:rsidRDefault="003B71F3" w:rsidP="007A352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17E13253" w14:textId="77777777" w:rsidTr="005B22B2">
        <w:tc>
          <w:tcPr>
            <w:tcW w:w="3681" w:type="dxa"/>
            <w:vAlign w:val="center"/>
          </w:tcPr>
          <w:p w14:paraId="753D7D9D" w14:textId="77777777" w:rsidR="003B71F3" w:rsidRPr="00294BF6" w:rsidRDefault="003B71F3" w:rsidP="007A352D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ΑΔΑ Ανάληψης Δέσμευσης Υποχρέωσης</w:t>
            </w:r>
          </w:p>
        </w:tc>
        <w:tc>
          <w:tcPr>
            <w:tcW w:w="6513" w:type="dxa"/>
            <w:vAlign w:val="center"/>
          </w:tcPr>
          <w:p w14:paraId="5308E90B" w14:textId="77777777" w:rsidR="003B71F3" w:rsidRPr="00DB73BA" w:rsidRDefault="003B71F3" w:rsidP="007A352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A2F625" w14:textId="0BDEA28E" w:rsidR="003B71F3" w:rsidRPr="007A352D" w:rsidRDefault="003B71F3" w:rsidP="007A352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460CD9C" w14:textId="77777777" w:rsidR="00651743" w:rsidRPr="00651743" w:rsidRDefault="00651743" w:rsidP="007A352D">
      <w:pPr>
        <w:spacing w:before="40" w:after="40"/>
        <w:jc w:val="both"/>
        <w:rPr>
          <w:rFonts w:ascii="Calibri" w:hAnsi="Calibri"/>
          <w:b/>
          <w:sz w:val="20"/>
          <w:szCs w:val="20"/>
        </w:rPr>
      </w:pPr>
      <w:r w:rsidRPr="00651743">
        <w:rPr>
          <w:rFonts w:ascii="Calibri" w:hAnsi="Calibri"/>
          <w:b/>
          <w:sz w:val="20"/>
          <w:szCs w:val="20"/>
        </w:rPr>
        <w:t xml:space="preserve">Προς τον Πρόεδρο της Επιτροπής Ερευνών του ΕΛΚΕ </w:t>
      </w:r>
    </w:p>
    <w:p w14:paraId="05B1F290" w14:textId="77777777" w:rsidR="00651743" w:rsidRPr="00651743" w:rsidRDefault="00651743" w:rsidP="007A352D">
      <w:pPr>
        <w:spacing w:before="40" w:after="40"/>
        <w:jc w:val="both"/>
        <w:rPr>
          <w:rFonts w:ascii="Calibri" w:hAnsi="Calibri"/>
          <w:sz w:val="20"/>
          <w:szCs w:val="20"/>
        </w:rPr>
      </w:pPr>
      <w:r w:rsidRPr="00651743">
        <w:rPr>
          <w:rFonts w:ascii="Calibri" w:hAnsi="Calibri"/>
          <w:sz w:val="20"/>
          <w:szCs w:val="20"/>
        </w:rPr>
        <w:t xml:space="preserve">Αιτούμαι </w:t>
      </w:r>
      <w:r w:rsidRPr="00651743">
        <w:rPr>
          <w:rFonts w:ascii="Calibri" w:hAnsi="Calibri"/>
          <w:b/>
          <w:sz w:val="20"/>
          <w:szCs w:val="20"/>
        </w:rPr>
        <w:t>ΕΓΚΡΙΣΗ ΜΕΤΑΚΙΝΗΣΗΣ</w:t>
      </w:r>
      <w:r w:rsidRPr="00651743">
        <w:rPr>
          <w:rFonts w:ascii="Calibri" w:hAnsi="Calibri"/>
          <w:sz w:val="20"/>
          <w:szCs w:val="20"/>
        </w:rPr>
        <w:t>, σύμφωνα με το άρθρο 248 του Ν. 4957/2022, όπως ισχύει και δηλώνω ότι:</w:t>
      </w:r>
    </w:p>
    <w:p w14:paraId="16B3322A" w14:textId="77777777" w:rsidR="00651743" w:rsidRPr="00651743" w:rsidRDefault="00651743" w:rsidP="007A352D">
      <w:pPr>
        <w:pStyle w:val="a6"/>
        <w:numPr>
          <w:ilvl w:val="0"/>
          <w:numId w:val="2"/>
        </w:numPr>
        <w:spacing w:before="40" w:after="40"/>
        <w:ind w:left="284" w:hanging="284"/>
        <w:jc w:val="both"/>
        <w:rPr>
          <w:rFonts w:ascii="Calibri" w:hAnsi="Calibri"/>
          <w:sz w:val="20"/>
          <w:szCs w:val="20"/>
        </w:rPr>
      </w:pPr>
      <w:r w:rsidRPr="00651743">
        <w:rPr>
          <w:rFonts w:ascii="Calibri" w:hAnsi="Calibri"/>
          <w:sz w:val="20"/>
          <w:szCs w:val="20"/>
        </w:rPr>
        <w:t xml:space="preserve">Η εν λόγω μετακίνηση είναι απαραίτητη για την ομαλή λειτουργία και υλοποίηση του έργου με τα παραπάνω στοιχεία. </w:t>
      </w:r>
    </w:p>
    <w:p w14:paraId="73984368" w14:textId="415B619C" w:rsidR="00651743" w:rsidRPr="00544704" w:rsidRDefault="00651743" w:rsidP="007A352D">
      <w:pPr>
        <w:numPr>
          <w:ilvl w:val="0"/>
          <w:numId w:val="2"/>
        </w:numPr>
        <w:spacing w:before="40" w:after="40"/>
        <w:ind w:left="284" w:hanging="284"/>
        <w:jc w:val="both"/>
        <w:rPr>
          <w:sz w:val="20"/>
          <w:szCs w:val="20"/>
        </w:rPr>
      </w:pPr>
      <w:r w:rsidRPr="00651743">
        <w:rPr>
          <w:rFonts w:ascii="Calibri" w:hAnsi="Calibri"/>
          <w:sz w:val="20"/>
          <w:szCs w:val="20"/>
        </w:rPr>
        <w:t>Ο εγκεκριμένος προϋπολογισμός της κατηγορίας δαπάνης 64.01 «Ταξίδια εσωτερικού – εξωτερικού» του έργου επαρκεί για την πραγματοποίησή της.</w:t>
      </w:r>
    </w:p>
    <w:p w14:paraId="69BC6839" w14:textId="77777777" w:rsidR="00544704" w:rsidRPr="00651743" w:rsidRDefault="00544704" w:rsidP="00544704">
      <w:pPr>
        <w:spacing w:before="40" w:after="40"/>
        <w:ind w:left="284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294BF6" w:rsidRPr="00294BF6" w14:paraId="0F0C2151" w14:textId="77777777" w:rsidTr="00294BF6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40FD932" w14:textId="56E2380F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ΜΕΤΑΚΙΝΗΣΗΣ</w:t>
            </w:r>
          </w:p>
        </w:tc>
      </w:tr>
      <w:tr w:rsidR="001E571A" w:rsidRPr="00294BF6" w14:paraId="45E504FD" w14:textId="77777777" w:rsidTr="00294BF6">
        <w:tc>
          <w:tcPr>
            <w:tcW w:w="3681" w:type="dxa"/>
          </w:tcPr>
          <w:p w14:paraId="5F66E535" w14:textId="76BCAD9E" w:rsidR="001E571A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Ονοματεπώνυμο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μετακινούμενου</w:t>
            </w:r>
          </w:p>
        </w:tc>
        <w:tc>
          <w:tcPr>
            <w:tcW w:w="6513" w:type="dxa"/>
          </w:tcPr>
          <w:p w14:paraId="097418B8" w14:textId="77777777" w:rsidR="001E571A" w:rsidRPr="00294BF6" w:rsidRDefault="001E571A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28E4F054" w14:textId="77777777" w:rsidTr="00294BF6">
        <w:tc>
          <w:tcPr>
            <w:tcW w:w="3681" w:type="dxa"/>
          </w:tcPr>
          <w:p w14:paraId="43D1F6E0" w14:textId="4CF75265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Αιτία μετακίνησης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αιτιολόγ</w:t>
            </w:r>
            <w:r w:rsidR="005B22B2"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η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ση)</w:t>
            </w:r>
          </w:p>
        </w:tc>
        <w:tc>
          <w:tcPr>
            <w:tcW w:w="6513" w:type="dxa"/>
          </w:tcPr>
          <w:p w14:paraId="68F8B92D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71A" w:rsidRPr="00294BF6" w14:paraId="35742566" w14:textId="77777777" w:rsidTr="00294BF6">
        <w:tc>
          <w:tcPr>
            <w:tcW w:w="3681" w:type="dxa"/>
          </w:tcPr>
          <w:p w14:paraId="7DFD35F3" w14:textId="50771BA0" w:rsidR="001E571A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Τόπος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μετάβασης</w:t>
            </w:r>
          </w:p>
        </w:tc>
        <w:tc>
          <w:tcPr>
            <w:tcW w:w="6513" w:type="dxa"/>
          </w:tcPr>
          <w:p w14:paraId="760B9586" w14:textId="77777777" w:rsidR="001E571A" w:rsidRPr="00294BF6" w:rsidRDefault="001E571A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1F3EB2AE" w14:textId="77777777" w:rsidTr="00294BF6">
        <w:tc>
          <w:tcPr>
            <w:tcW w:w="3681" w:type="dxa"/>
          </w:tcPr>
          <w:p w14:paraId="2B1C97D0" w14:textId="301E31FD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Μέσο μετάβασης</w:t>
            </w:r>
          </w:p>
        </w:tc>
        <w:tc>
          <w:tcPr>
            <w:tcW w:w="6513" w:type="dxa"/>
          </w:tcPr>
          <w:p w14:paraId="02F8D637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71A" w:rsidRPr="00294BF6" w14:paraId="5EA24C72" w14:textId="77777777" w:rsidTr="00294BF6">
        <w:tc>
          <w:tcPr>
            <w:tcW w:w="3681" w:type="dxa"/>
          </w:tcPr>
          <w:p w14:paraId="3957B3D2" w14:textId="50917D65" w:rsidR="001E571A" w:rsidRP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αναχώρησης</w:t>
            </w:r>
          </w:p>
        </w:tc>
        <w:tc>
          <w:tcPr>
            <w:tcW w:w="6513" w:type="dxa"/>
          </w:tcPr>
          <w:p w14:paraId="749A4DA9" w14:textId="77777777" w:rsidR="001E571A" w:rsidRPr="00294BF6" w:rsidRDefault="001E571A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07277C8B" w14:textId="77777777" w:rsidTr="00294BF6">
        <w:tc>
          <w:tcPr>
            <w:tcW w:w="3681" w:type="dxa"/>
          </w:tcPr>
          <w:p w14:paraId="3C59C2A9" w14:textId="7538EAE5" w:rsid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επιστροφής</w:t>
            </w:r>
          </w:p>
        </w:tc>
        <w:tc>
          <w:tcPr>
            <w:tcW w:w="6513" w:type="dxa"/>
          </w:tcPr>
          <w:p w14:paraId="5A8DA609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3800795B" w14:textId="77777777" w:rsidTr="00294BF6">
        <w:tc>
          <w:tcPr>
            <w:tcW w:w="3681" w:type="dxa"/>
          </w:tcPr>
          <w:p w14:paraId="255E5F16" w14:textId="3CA50C5D" w:rsid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έναρξης εργασιών</w:t>
            </w:r>
          </w:p>
        </w:tc>
        <w:tc>
          <w:tcPr>
            <w:tcW w:w="6513" w:type="dxa"/>
          </w:tcPr>
          <w:p w14:paraId="30729D12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5BD655B6" w14:textId="77777777" w:rsidTr="00294BF6">
        <w:tc>
          <w:tcPr>
            <w:tcW w:w="3681" w:type="dxa"/>
          </w:tcPr>
          <w:p w14:paraId="7C1CBA72" w14:textId="27F37796" w:rsid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λήξης εργασιών</w:t>
            </w:r>
          </w:p>
        </w:tc>
        <w:tc>
          <w:tcPr>
            <w:tcW w:w="6513" w:type="dxa"/>
          </w:tcPr>
          <w:p w14:paraId="7529B374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6031ED" w14:textId="77777777" w:rsidR="005B22B2" w:rsidRPr="007A352D" w:rsidRDefault="005B22B2" w:rsidP="007A352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5B22B2" w:rsidRPr="00294BF6" w14:paraId="6F09AF47" w14:textId="77777777" w:rsidTr="005B22B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C06E19A" w14:textId="329D5F36" w:rsidR="005B22B2" w:rsidRPr="00294BF6" w:rsidRDefault="005B22B2" w:rsidP="007A352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 δαπανών μετακίνησης και διανυκτέρευσης βάση του οδηγού διαχείρισης του ΕΛΚΕ</w:t>
            </w:r>
          </w:p>
        </w:tc>
      </w:tr>
      <w:tr w:rsidR="005B22B2" w:rsidRPr="00294BF6" w14:paraId="2D889E97" w14:textId="77777777" w:rsidTr="005B22B2">
        <w:tc>
          <w:tcPr>
            <w:tcW w:w="3823" w:type="dxa"/>
          </w:tcPr>
          <w:p w14:paraId="0CA41C97" w14:textId="445A4B91" w:rsidR="005B22B2" w:rsidRDefault="005B22B2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Δικαιούμενες ημέρες εκτός έδρας</w:t>
            </w:r>
          </w:p>
        </w:tc>
        <w:tc>
          <w:tcPr>
            <w:tcW w:w="6371" w:type="dxa"/>
          </w:tcPr>
          <w:p w14:paraId="0EE9770B" w14:textId="77777777" w:rsidR="005B22B2" w:rsidRPr="00294BF6" w:rsidRDefault="005B22B2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2B2" w:rsidRPr="00294BF6" w14:paraId="5E3B25BD" w14:textId="77777777" w:rsidTr="005B22B2">
        <w:tc>
          <w:tcPr>
            <w:tcW w:w="3823" w:type="dxa"/>
          </w:tcPr>
          <w:p w14:paraId="0BE9507B" w14:textId="2D67DF4D" w:rsidR="005B22B2" w:rsidRDefault="005B22B2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Δικαιούμενο ποσό ανά ημέρα</w:t>
            </w:r>
          </w:p>
        </w:tc>
        <w:tc>
          <w:tcPr>
            <w:tcW w:w="6371" w:type="dxa"/>
          </w:tcPr>
          <w:p w14:paraId="10C12F2A" w14:textId="77777777" w:rsidR="005B22B2" w:rsidRPr="00294BF6" w:rsidRDefault="005B22B2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2B2" w:rsidRPr="00294BF6" w14:paraId="38CB0536" w14:textId="77777777" w:rsidTr="005B22B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5B556AE" w14:textId="63CE822D" w:rsidR="005B22B2" w:rsidRPr="00294BF6" w:rsidRDefault="005B22B2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 δαπανών μετακίνησης και διανυκτέρευσης κατ’ αποκοπή σύμφωνα με τον οδηγό διαχείρισης του έργου</w:t>
            </w:r>
          </w:p>
        </w:tc>
      </w:tr>
      <w:tr w:rsidR="005B22B2" w:rsidRPr="00294BF6" w14:paraId="1B05141D" w14:textId="77777777" w:rsidTr="005B22B2">
        <w:tc>
          <w:tcPr>
            <w:tcW w:w="3823" w:type="dxa"/>
          </w:tcPr>
          <w:p w14:paraId="3F5D8AC8" w14:textId="17ED1FB9" w:rsidR="005B22B2" w:rsidRDefault="005B22B2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Κατ’ αποκοπή ποσό</w:t>
            </w:r>
          </w:p>
        </w:tc>
        <w:tc>
          <w:tcPr>
            <w:tcW w:w="6371" w:type="dxa"/>
          </w:tcPr>
          <w:p w14:paraId="02A1FA1E" w14:textId="77777777" w:rsidR="005B22B2" w:rsidRPr="00294BF6" w:rsidRDefault="005B22B2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0EDD9A" w14:textId="4AEAB539" w:rsidR="00DB73BA" w:rsidRPr="007A352D" w:rsidRDefault="00DB73BA" w:rsidP="00400C82">
      <w:pPr>
        <w:rPr>
          <w:rFonts w:asciiTheme="minorHAnsi" w:hAnsiTheme="minorHAnsi" w:cstheme="minorHAnsi"/>
          <w:sz w:val="16"/>
          <w:szCs w:val="16"/>
        </w:rPr>
      </w:pPr>
    </w:p>
    <w:p w14:paraId="29371ECE" w14:textId="78F6A3A0" w:rsidR="005B22B2" w:rsidRPr="005B22B2" w:rsidRDefault="005B22B2" w:rsidP="00400C82">
      <w:pPr>
        <w:rPr>
          <w:rFonts w:asciiTheme="minorHAnsi" w:hAnsiTheme="minorHAnsi" w:cstheme="minorHAnsi"/>
          <w:sz w:val="20"/>
          <w:szCs w:val="20"/>
        </w:rPr>
      </w:pPr>
      <w:r w:rsidRPr="00FD3C2B">
        <w:rPr>
          <w:rFonts w:ascii="Calibri" w:hAnsi="Calibri" w:cs="Calibri"/>
          <w:b/>
          <w:bCs/>
          <w:sz w:val="20"/>
          <w:szCs w:val="20"/>
        </w:rPr>
        <w:t>Ο Επιστημονικά Υπεύθυνος</w:t>
      </w:r>
    </w:p>
    <w:p w14:paraId="638C29A2" w14:textId="13262517" w:rsidR="005B22B2" w:rsidRPr="00400C82" w:rsidRDefault="005B22B2" w:rsidP="00400C82">
      <w:pPr>
        <w:rPr>
          <w:rFonts w:asciiTheme="minorHAnsi" w:hAnsiTheme="minorHAnsi" w:cstheme="minorHAnsi"/>
          <w:sz w:val="16"/>
          <w:szCs w:val="16"/>
        </w:rPr>
      </w:pPr>
    </w:p>
    <w:p w14:paraId="396992C9" w14:textId="5A6B2A44" w:rsidR="005B22B2" w:rsidRDefault="005B22B2" w:rsidP="00400C82">
      <w:pPr>
        <w:rPr>
          <w:rFonts w:asciiTheme="minorHAnsi" w:hAnsiTheme="minorHAnsi" w:cstheme="minorHAnsi"/>
          <w:sz w:val="16"/>
          <w:szCs w:val="16"/>
        </w:rPr>
      </w:pPr>
    </w:p>
    <w:p w14:paraId="5C416B43" w14:textId="77777777" w:rsidR="00400C82" w:rsidRPr="00400C82" w:rsidRDefault="00400C82" w:rsidP="00400C82">
      <w:pPr>
        <w:rPr>
          <w:rFonts w:asciiTheme="minorHAnsi" w:hAnsiTheme="minorHAnsi" w:cstheme="minorHAnsi"/>
          <w:sz w:val="16"/>
          <w:szCs w:val="16"/>
        </w:rPr>
      </w:pPr>
    </w:p>
    <w:p w14:paraId="4471FB58" w14:textId="6FE8ABAF" w:rsidR="007A352D" w:rsidRDefault="007A352D" w:rsidP="00400C82">
      <w:pPr>
        <w:rPr>
          <w:rFonts w:asciiTheme="minorHAnsi" w:hAnsiTheme="minorHAnsi" w:cstheme="minorHAnsi"/>
          <w:sz w:val="16"/>
          <w:szCs w:val="16"/>
        </w:rPr>
      </w:pPr>
    </w:p>
    <w:p w14:paraId="4C0F56C1" w14:textId="77777777" w:rsidR="004162D0" w:rsidRPr="00400C82" w:rsidRDefault="004162D0" w:rsidP="00400C82">
      <w:pPr>
        <w:rPr>
          <w:rFonts w:asciiTheme="minorHAnsi" w:hAnsiTheme="minorHAnsi" w:cstheme="minorHAnsi"/>
          <w:sz w:val="16"/>
          <w:szCs w:val="16"/>
        </w:rPr>
      </w:pPr>
    </w:p>
    <w:p w14:paraId="162379A0" w14:textId="3F38641B" w:rsidR="005B22B2" w:rsidRDefault="005B22B2" w:rsidP="00400C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sectPr w:rsidR="005B22B2" w:rsidSect="007A352D">
      <w:headerReference w:type="default" r:id="rId7"/>
      <w:footerReference w:type="default" r:id="rId8"/>
      <w:pgSz w:w="11906" w:h="16838"/>
      <w:pgMar w:top="1985" w:right="851" w:bottom="851" w:left="851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63BB" w14:textId="77777777" w:rsidR="00DE78B8" w:rsidRDefault="00DE78B8" w:rsidP="00B409EF">
      <w:r>
        <w:separator/>
      </w:r>
    </w:p>
  </w:endnote>
  <w:endnote w:type="continuationSeparator" w:id="0">
    <w:p w14:paraId="7367B5DA" w14:textId="77777777" w:rsidR="00DE78B8" w:rsidRDefault="00DE78B8" w:rsidP="00B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103"/>
      <w:gridCol w:w="2049"/>
      <w:gridCol w:w="1698"/>
    </w:tblGrid>
    <w:tr w:rsidR="005B22B2" w:rsidRPr="00CC1D0F" w14:paraId="2E2CD9AA" w14:textId="77777777" w:rsidTr="00D74C74">
      <w:trPr>
        <w:jc w:val="center"/>
      </w:trPr>
      <w:tc>
        <w:tcPr>
          <w:tcW w:w="3585" w:type="dxa"/>
        </w:tcPr>
        <w:p w14:paraId="36042018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57501B06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219" w:type="dxa"/>
        </w:tcPr>
        <w:p w14:paraId="37299B02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522C6FCC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159" w:type="dxa"/>
        </w:tcPr>
        <w:p w14:paraId="0DC9B74F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Syngrou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Av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., </w:t>
          </w:r>
        </w:p>
        <w:p w14:paraId="0E8A0F25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17671,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Kallithea-Greece</w:t>
          </w:r>
          <w:proofErr w:type="spellEnd"/>
        </w:p>
      </w:tc>
      <w:tc>
        <w:tcPr>
          <w:tcW w:w="1793" w:type="dxa"/>
        </w:tcPr>
        <w:p w14:paraId="6173AFD1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3A575312" w14:textId="77777777" w:rsidR="005B22B2" w:rsidRDefault="005B22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7FBD" w14:textId="77777777" w:rsidR="00DE78B8" w:rsidRDefault="00DE78B8" w:rsidP="00B409EF">
      <w:r>
        <w:separator/>
      </w:r>
    </w:p>
  </w:footnote>
  <w:footnote w:type="continuationSeparator" w:id="0">
    <w:p w14:paraId="4FFAEB57" w14:textId="77777777" w:rsidR="00DE78B8" w:rsidRDefault="00DE78B8" w:rsidP="00B4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634"/>
      <w:gridCol w:w="1675"/>
    </w:tblGrid>
    <w:tr w:rsidR="00B409EF" w14:paraId="1665BAC4" w14:textId="77777777" w:rsidTr="007A352D">
      <w:trPr>
        <w:trHeight w:val="1018"/>
      </w:trPr>
      <w:tc>
        <w:tcPr>
          <w:tcW w:w="8634" w:type="dxa"/>
          <w:tcBorders>
            <w:top w:val="nil"/>
            <w:bottom w:val="single" w:sz="4" w:space="0" w:color="B30000"/>
            <w:right w:val="nil"/>
          </w:tcBorders>
        </w:tcPr>
        <w:p w14:paraId="4279D213" w14:textId="77777777" w:rsidR="00B409EF" w:rsidRDefault="00B409EF" w:rsidP="00B409EF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B9A382A" wp14:editId="26697262">
                <wp:extent cx="3611880" cy="640080"/>
                <wp:effectExtent l="0" t="0" r="7620" b="7620"/>
                <wp:docPr id="21" name="Picture 2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dxa"/>
          <w:tcBorders>
            <w:left w:val="nil"/>
          </w:tcBorders>
        </w:tcPr>
        <w:p w14:paraId="567D0CED" w14:textId="77777777" w:rsidR="00B409EF" w:rsidRDefault="00B409EF" w:rsidP="00B409EF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55EC40" wp14:editId="19551424">
                <wp:extent cx="803741" cy="609600"/>
                <wp:effectExtent l="0" t="0" r="0" b="0"/>
                <wp:docPr id="22" name="Picture 2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817" cy="61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09EF" w:rsidRPr="00F87AB5" w14:paraId="5619ECB1" w14:textId="77777777" w:rsidTr="007A352D">
      <w:trPr>
        <w:trHeight w:val="479"/>
      </w:trPr>
      <w:tc>
        <w:tcPr>
          <w:tcW w:w="8634" w:type="dxa"/>
          <w:tcBorders>
            <w:top w:val="single" w:sz="4" w:space="0" w:color="B30000"/>
            <w:bottom w:val="nil"/>
            <w:right w:val="nil"/>
          </w:tcBorders>
        </w:tcPr>
        <w:p w14:paraId="57BA9C70" w14:textId="77777777" w:rsidR="00B409EF" w:rsidRPr="00CC1D0F" w:rsidRDefault="00B409EF" w:rsidP="00B409EF">
          <w:pPr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2D10471C" w14:textId="77777777" w:rsidR="00B409EF" w:rsidRPr="00D86C3E" w:rsidRDefault="00B409EF" w:rsidP="00B409E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ΜΟΝΑΔΑ ΟΙΚΟΝΟΜΙΚΗΣ ΚΑΙ ΔΙΟΙΚΗΤΙΚΗΣ ΥΠΟΣΤΗΡΙΞΗΣ</w:t>
          </w:r>
          <w:r>
            <w:rPr>
              <w:rFonts w:cstheme="minorHAnsi"/>
              <w:caps/>
              <w:color w:val="595959" w:themeColor="text1" w:themeTint="A6"/>
              <w:spacing w:val="10"/>
            </w:rPr>
            <w:t xml:space="preserve"> </w:t>
          </w:r>
        </w:p>
      </w:tc>
      <w:tc>
        <w:tcPr>
          <w:tcW w:w="1675" w:type="dxa"/>
          <w:tcBorders>
            <w:left w:val="nil"/>
          </w:tcBorders>
        </w:tcPr>
        <w:p w14:paraId="6484CF84" w14:textId="77777777" w:rsidR="00B409EF" w:rsidRDefault="00B409EF" w:rsidP="00B409E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</w:p>
      </w:tc>
    </w:tr>
  </w:tbl>
  <w:p w14:paraId="11BF4151" w14:textId="77777777" w:rsidR="00B409EF" w:rsidRPr="007A352D" w:rsidRDefault="00B409EF">
    <w:pPr>
      <w:pStyle w:val="a4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3E84"/>
    <w:multiLevelType w:val="hybridMultilevel"/>
    <w:tmpl w:val="1D906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64018"/>
    <w:multiLevelType w:val="hybridMultilevel"/>
    <w:tmpl w:val="E4C4CD84"/>
    <w:lvl w:ilvl="0" w:tplc="4E022D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4520">
    <w:abstractNumId w:val="1"/>
  </w:num>
  <w:num w:numId="2" w16cid:durableId="132824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F3"/>
    <w:rsid w:val="0000105C"/>
    <w:rsid w:val="001961AD"/>
    <w:rsid w:val="001E571A"/>
    <w:rsid w:val="00213A32"/>
    <w:rsid w:val="00294BF6"/>
    <w:rsid w:val="00354FEE"/>
    <w:rsid w:val="003B71F3"/>
    <w:rsid w:val="00400C82"/>
    <w:rsid w:val="004162D0"/>
    <w:rsid w:val="00484EC5"/>
    <w:rsid w:val="00544704"/>
    <w:rsid w:val="005A6B5F"/>
    <w:rsid w:val="005B22B2"/>
    <w:rsid w:val="005E0481"/>
    <w:rsid w:val="00651743"/>
    <w:rsid w:val="0068636F"/>
    <w:rsid w:val="007A352D"/>
    <w:rsid w:val="00891B13"/>
    <w:rsid w:val="008E172E"/>
    <w:rsid w:val="00A330C9"/>
    <w:rsid w:val="00AB5C19"/>
    <w:rsid w:val="00B23DC6"/>
    <w:rsid w:val="00B409EF"/>
    <w:rsid w:val="00C3450E"/>
    <w:rsid w:val="00CF764F"/>
    <w:rsid w:val="00DB73BA"/>
    <w:rsid w:val="00DE78B8"/>
    <w:rsid w:val="00E86D04"/>
    <w:rsid w:val="00EB3FFF"/>
    <w:rsid w:val="00F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1A55C"/>
  <w15:chartTrackingRefBased/>
  <w15:docId w15:val="{3E77841F-931A-45CF-8450-4E84F8A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71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09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409EF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5">
    <w:name w:val="footer"/>
    <w:basedOn w:val="a"/>
    <w:link w:val="Char0"/>
    <w:uiPriority w:val="99"/>
    <w:unhideWhenUsed/>
    <w:rsid w:val="00B409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409EF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6">
    <w:name w:val="List Paragraph"/>
    <w:basedOn w:val="a"/>
    <w:uiPriority w:val="34"/>
    <w:qFormat/>
    <w:rsid w:val="005B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Nrinos Euthimiou</dc:creator>
  <cp:keywords/>
  <dc:description/>
  <cp:lastModifiedBy>ΠΑΝΤΕΙΟ ΠΑΝΕΠΙΣΤΗΜΙΟ</cp:lastModifiedBy>
  <cp:revision>2</cp:revision>
  <cp:lastPrinted>2022-10-12T13:06:00Z</cp:lastPrinted>
  <dcterms:created xsi:type="dcterms:W3CDTF">2022-10-19T09:42:00Z</dcterms:created>
  <dcterms:modified xsi:type="dcterms:W3CDTF">2022-10-19T09:42:00Z</dcterms:modified>
</cp:coreProperties>
</file>